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  <w:t>3</w:t>
      </w:r>
    </w:p>
    <w:p>
      <w:pPr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申报档案高级专业技术资格有关材料要求</w:t>
      </w:r>
    </w:p>
    <w:p>
      <w:pPr>
        <w:ind w:firstLine="640" w:firstLineChars="200"/>
        <w:rPr>
          <w:rFonts w:ascii="宋体" w:cs="Times New Roman"/>
          <w:kern w:val="0"/>
          <w:sz w:val="32"/>
          <w:szCs w:val="32"/>
        </w:rPr>
      </w:pPr>
      <w:bookmarkStart w:id="0" w:name="_GoBack"/>
      <w:bookmarkEnd w:id="0"/>
    </w:p>
    <w:p>
      <w:pPr>
        <w:ind w:firstLine="630" w:firstLineChars="196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一、市、省直单位报送材料</w:t>
      </w:r>
    </w:p>
    <w:p>
      <w:pPr>
        <w:ind w:firstLine="627" w:firstLineChars="196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（一）市、省直单位人事职改部门出具的评审委托书1份（无归口省级主管部门的单位由其人事代理机构委托）。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（二）《推荐档案高级专业技术资格人员花名册》（以下简称《花名册》）1份，同时提供电子文档。</w:t>
      </w:r>
    </w:p>
    <w:p>
      <w:pPr>
        <w:ind w:left="63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二、评审对象报送材料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（一）评审人员材料清单1份。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（二）《专业技术资格评审表》（纸质的需贴照片，一式3份）。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（三）《推荐档案高级专业技术资格人员情况综合表》（以下简称《综合表》，上传时须含水印、单位公章、公示信息等）。</w:t>
      </w:r>
    </w:p>
    <w:p>
      <w:pPr>
        <w:ind w:left="638" w:leftChars="304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四）《专业技术资格评审材料真实性保证书》1份。（五）申报对象身份证、学历证书、学位证书、《教育部学历证书电子注册备案表》或《中国高等教育学历认证报告》、国外（港澳台）学历学位须提供教育部留学服务中心认证的《国外（港澳台）学历学位认证书》、现任专业技术资格证书、聘任证书、荣誉证书及获奖证书等原件和复印件各1份，集体项目须提供本人系主要贡献者依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（六）当地人社部门出具的近3年《基本养老保险参保缴费证明》，未参加基本养老保险的事业单位对象提供签订的《事业单位聘用合同》。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（七）继续教育证明。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（八）从事现专业技术职务的专业技术工作总结。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（九）任期考核材料（或近3年年度考核材料）。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（十）任现职以来的有关著作、论文、项目可行性研究设计报告、成果鉴定材料。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（十一）破格晋升人员需填写《破格推荐档案高级专业技术资格审批表》（以下简称《破格表》，须与《综合表》一起上传），市、省直单位人事职改部门需填写审核意见，注明符合破格条件的条款。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三、填写注意事项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《花名册》和《综合表》必须严格按照规定填写，要求清楚、详细。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（一）身份证号码：资格证书制作系统中作为身份的识别字段，请务必准确填写。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（二）工作单位：务必要完整准确，与单位图章一致。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单位性质：统一按下列分类填写：“机关”、“监督管理类事业”、“社会公益类事业”、“生产经营类事业”、“中介服务类事业”、“国有企业”、“私营企业和个体工商户”、“外商投资企业”、“港澳台投资企业”、“其它类企业”。尽可能不要填其它类，如确要填其它类，需在备注栏说明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（四）主管部门：填写单位的主管部门名称。县（市、区）的，填“xx县（市、区）xx局”；省级的，填“xx厅（局）”。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（五）从事专业：指申报相应任职资格时所从事的专业，通过后与资格证书上“专业名称”栏对应，应完整准确填写。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（六）学历：指最高学历。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（七）花名册上“出生年月”、“取得时间”、“聘任时间”等栏目，时间填写格式统一填xxxx年xx月，如2018 年02月。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（八）专业工作年限：指从事档案专业技术工作的年限，须填写实足年限，计算到2018年5月31日。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（九）单位考核情况：指任期内考核情况（含近3年考核情况）；《综合表》、《花名册》需逐年填写考核结果。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十）《破格表》和《综合表》的“符合破格条件”栏必须详细填写符合各条破格条件的依据和理由，并附相关证明材料，并由市、省直单位人事职改部门填写审核意见。《花名册》上“符合破格条件情况”栏需填写符合破格条件的具体条款。</w:t>
      </w:r>
    </w:p>
    <w:p>
      <w:pPr>
        <w:rPr>
          <w:rFonts w:cs="Times New Roma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revisionView w:markup="0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19"/>
    <w:rsid w:val="000214FB"/>
    <w:rsid w:val="00094964"/>
    <w:rsid w:val="00096419"/>
    <w:rsid w:val="00096DDF"/>
    <w:rsid w:val="000A23B2"/>
    <w:rsid w:val="000A796D"/>
    <w:rsid w:val="00135AE5"/>
    <w:rsid w:val="002540BD"/>
    <w:rsid w:val="00271424"/>
    <w:rsid w:val="002A21F3"/>
    <w:rsid w:val="002F4BE0"/>
    <w:rsid w:val="00394160"/>
    <w:rsid w:val="004A375C"/>
    <w:rsid w:val="00630002"/>
    <w:rsid w:val="0065214B"/>
    <w:rsid w:val="007E5416"/>
    <w:rsid w:val="008970B5"/>
    <w:rsid w:val="008F4B3F"/>
    <w:rsid w:val="00925507"/>
    <w:rsid w:val="009345BB"/>
    <w:rsid w:val="00987BE5"/>
    <w:rsid w:val="009A3BCA"/>
    <w:rsid w:val="00A63337"/>
    <w:rsid w:val="00C26404"/>
    <w:rsid w:val="00C650EF"/>
    <w:rsid w:val="00C94C0A"/>
    <w:rsid w:val="00D64C64"/>
    <w:rsid w:val="00D85B89"/>
    <w:rsid w:val="00DD7F89"/>
    <w:rsid w:val="7CB9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locked/>
    <w:uiPriority w:val="99"/>
    <w:rPr>
      <w:sz w:val="18"/>
      <w:szCs w:val="18"/>
    </w:rPr>
  </w:style>
  <w:style w:type="character" w:customStyle="1" w:styleId="7">
    <w:name w:val="页脚 Char"/>
    <w:link w:val="2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194</Words>
  <Characters>1107</Characters>
  <Lines>9</Lines>
  <Paragraphs>2</Paragraphs>
  <TotalTime>0</TotalTime>
  <ScaleCrop>false</ScaleCrop>
  <LinksUpToDate>false</LinksUpToDate>
  <CharactersWithSpaces>1299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2017-12-07T03:23:00Z</dcterms:created>
  <dc:creator>张弘</dc:creator>
  <cp:lastModifiedBy>张倩</cp:lastModifiedBy>
  <dcterms:modified xsi:type="dcterms:W3CDTF">2018-01-24T06:59:36Z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